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B3470C">
        <w:rPr>
          <w:bCs/>
          <w:color w:val="FF0000"/>
        </w:rPr>
        <w:t>632</w:t>
      </w:r>
      <w:r w:rsidRPr="00575913">
        <w:rPr>
          <w:bCs/>
        </w:rPr>
        <w:t>-210</w:t>
      </w:r>
      <w:r w:rsidR="00B3470C">
        <w:rPr>
          <w:bCs/>
        </w:rPr>
        <w:t>2</w:t>
      </w:r>
      <w:r w:rsidRPr="00575913">
        <w:rPr>
          <w:bCs/>
        </w:rPr>
        <w:t>/202</w:t>
      </w:r>
      <w:r w:rsidR="009F2CC0">
        <w:rPr>
          <w:bCs/>
        </w:rPr>
        <w:t>5</w:t>
      </w:r>
      <w:r w:rsidRPr="00575913">
        <w:rPr>
          <w:bCs/>
        </w:rPr>
        <w:t xml:space="preserve"> </w:t>
      </w:r>
    </w:p>
    <w:p w:rsidR="008E42B1" w:rsidP="00163CDD">
      <w:pPr>
        <w:ind w:left="6372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86MS0049-01-2025-003057-76</w:t>
      </w:r>
    </w:p>
    <w:p w:rsidR="00B3470C" w:rsidP="00E93CAD">
      <w:pPr>
        <w:ind w:firstLine="539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B3470C" w:rsidP="00E93CAD">
      <w:pPr>
        <w:ind w:firstLine="539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ПОСТАНОВЛЕНИЕ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об административном правонарушении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город Нижневартовск</w:t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  <w:t xml:space="preserve">                            </w:t>
      </w:r>
      <w:r w:rsidR="00963194">
        <w:rPr>
          <w:sz w:val="28"/>
          <w:szCs w:val="28"/>
        </w:rPr>
        <w:t>1</w:t>
      </w:r>
      <w:r w:rsidR="00B3470C">
        <w:rPr>
          <w:sz w:val="28"/>
          <w:szCs w:val="28"/>
        </w:rPr>
        <w:t>8</w:t>
      </w:r>
      <w:r w:rsidR="00963194">
        <w:rPr>
          <w:sz w:val="28"/>
          <w:szCs w:val="28"/>
        </w:rPr>
        <w:t xml:space="preserve"> июня</w:t>
      </w:r>
      <w:r w:rsidR="009F2CC0">
        <w:rPr>
          <w:sz w:val="28"/>
          <w:szCs w:val="28"/>
        </w:rPr>
        <w:t xml:space="preserve"> 2025</w:t>
      </w:r>
      <w:r w:rsidRPr="00C52D7D">
        <w:rPr>
          <w:sz w:val="28"/>
          <w:szCs w:val="28"/>
        </w:rPr>
        <w:t xml:space="preserve"> года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B3470C" w:rsidRPr="00EA0945" w:rsidP="00B3470C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 xml:space="preserve">Мировой судья </w:t>
      </w:r>
      <w:r w:rsidRPr="005B6F88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5B6F88">
        <w:rPr>
          <w:sz w:val="28"/>
          <w:szCs w:val="28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B3470C" w:rsidRPr="002A796F" w:rsidP="00B3470C">
      <w:pPr>
        <w:ind w:firstLine="540"/>
        <w:jc w:val="both"/>
        <w:rPr>
          <w:sz w:val="28"/>
          <w:szCs w:val="28"/>
        </w:rPr>
      </w:pPr>
      <w:r w:rsidRPr="0082001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Халидовой Надежды Николаевны, </w:t>
      </w:r>
      <w:r w:rsidR="003C1515">
        <w:rPr>
          <w:b/>
          <w:sz w:val="28"/>
          <w:szCs w:val="28"/>
        </w:rPr>
        <w:t>…</w:t>
      </w:r>
      <w:r w:rsidRPr="002A796F">
        <w:rPr>
          <w:sz w:val="28"/>
          <w:szCs w:val="28"/>
        </w:rPr>
        <w:t xml:space="preserve"> года </w:t>
      </w:r>
      <w:r w:rsidRPr="002A796F">
        <w:rPr>
          <w:sz w:val="28"/>
          <w:szCs w:val="28"/>
        </w:rPr>
        <w:t xml:space="preserve">рождения, уроженки </w:t>
      </w:r>
      <w:r>
        <w:rPr>
          <w:sz w:val="28"/>
          <w:szCs w:val="28"/>
        </w:rPr>
        <w:t xml:space="preserve">г. </w:t>
      </w:r>
      <w:r w:rsidR="003C1515">
        <w:rPr>
          <w:sz w:val="28"/>
          <w:szCs w:val="28"/>
        </w:rPr>
        <w:t>…</w:t>
      </w:r>
      <w:r w:rsidRPr="002A796F">
        <w:rPr>
          <w:sz w:val="28"/>
          <w:szCs w:val="28"/>
        </w:rPr>
        <w:t xml:space="preserve">, директора </w:t>
      </w:r>
      <w:r w:rsidRPr="002A796F">
        <w:rPr>
          <w:color w:val="000099"/>
          <w:sz w:val="28"/>
          <w:szCs w:val="28"/>
        </w:rPr>
        <w:t>ООО «</w:t>
      </w:r>
      <w:r>
        <w:rPr>
          <w:color w:val="000099"/>
          <w:sz w:val="28"/>
          <w:szCs w:val="28"/>
        </w:rPr>
        <w:t>Арготранс</w:t>
      </w:r>
      <w:r w:rsidRPr="002A796F">
        <w:rPr>
          <w:color w:val="000099"/>
          <w:sz w:val="28"/>
          <w:szCs w:val="28"/>
        </w:rPr>
        <w:t>»</w:t>
      </w:r>
      <w:r w:rsidRPr="002A796F">
        <w:rPr>
          <w:sz w:val="28"/>
          <w:szCs w:val="28"/>
        </w:rPr>
        <w:t xml:space="preserve">, проживающей по адресу: </w:t>
      </w:r>
      <w:r w:rsidR="003C1515">
        <w:rPr>
          <w:sz w:val="28"/>
          <w:szCs w:val="28"/>
        </w:rPr>
        <w:t>…</w:t>
      </w:r>
      <w:r>
        <w:rPr>
          <w:sz w:val="28"/>
          <w:szCs w:val="28"/>
        </w:rPr>
        <w:t>,</w:t>
      </w:r>
      <w:r w:rsidRPr="002A796F">
        <w:rPr>
          <w:sz w:val="28"/>
          <w:szCs w:val="28"/>
        </w:rPr>
        <w:t xml:space="preserve"> </w:t>
      </w:r>
      <w:r w:rsidRPr="002A796F">
        <w:rPr>
          <w:color w:val="FF0000"/>
          <w:sz w:val="28"/>
          <w:szCs w:val="28"/>
        </w:rPr>
        <w:t xml:space="preserve">паспорт серии </w:t>
      </w:r>
      <w:r w:rsidR="003C1515">
        <w:rPr>
          <w:color w:val="FF0000"/>
          <w:sz w:val="28"/>
          <w:szCs w:val="28"/>
        </w:rPr>
        <w:t>…</w:t>
      </w:r>
      <w:r w:rsidRPr="002A796F">
        <w:rPr>
          <w:sz w:val="28"/>
          <w:szCs w:val="28"/>
        </w:rPr>
        <w:t>,</w:t>
      </w:r>
    </w:p>
    <w:p w:rsidR="00B3470C" w:rsidRPr="002A796F" w:rsidP="00B3470C">
      <w:pPr>
        <w:ind w:firstLine="540"/>
        <w:jc w:val="both"/>
        <w:rPr>
          <w:sz w:val="28"/>
          <w:szCs w:val="28"/>
        </w:rPr>
      </w:pPr>
    </w:p>
    <w:p w:rsidR="00B3470C" w:rsidRPr="002A796F" w:rsidP="00B3470C">
      <w:pPr>
        <w:jc w:val="center"/>
        <w:rPr>
          <w:sz w:val="28"/>
          <w:szCs w:val="28"/>
        </w:rPr>
      </w:pPr>
      <w:r w:rsidRPr="002A796F">
        <w:rPr>
          <w:sz w:val="28"/>
          <w:szCs w:val="28"/>
        </w:rPr>
        <w:t>УСТАНОВИЛ:</w:t>
      </w:r>
    </w:p>
    <w:p w:rsidR="00B3470C" w:rsidRPr="002A796F" w:rsidP="00B3470C">
      <w:pPr>
        <w:ind w:firstLine="540"/>
        <w:jc w:val="both"/>
        <w:rPr>
          <w:sz w:val="28"/>
          <w:szCs w:val="28"/>
        </w:rPr>
      </w:pPr>
    </w:p>
    <w:p w:rsidR="00B3470C" w:rsidRPr="002A796F" w:rsidP="00B3470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Халидова Н.Н. 28 января 2025 года</w:t>
      </w:r>
      <w:r w:rsidR="00E91DB3">
        <w:rPr>
          <w:sz w:val="28"/>
          <w:szCs w:val="28"/>
        </w:rPr>
        <w:t xml:space="preserve"> в 00:01 часов</w:t>
      </w:r>
      <w:r w:rsidRPr="002A796F">
        <w:rPr>
          <w:sz w:val="28"/>
          <w:szCs w:val="28"/>
        </w:rPr>
        <w:t xml:space="preserve">, являясь директором </w:t>
      </w:r>
      <w:r w:rsidRPr="002A796F">
        <w:rPr>
          <w:color w:val="000099"/>
          <w:sz w:val="28"/>
          <w:szCs w:val="28"/>
        </w:rPr>
        <w:t>ООО «</w:t>
      </w:r>
      <w:r>
        <w:rPr>
          <w:color w:val="000099"/>
          <w:sz w:val="28"/>
          <w:szCs w:val="28"/>
        </w:rPr>
        <w:t>Арготранс</w:t>
      </w:r>
      <w:r w:rsidRPr="002A796F">
        <w:rPr>
          <w:sz w:val="28"/>
          <w:szCs w:val="28"/>
        </w:rPr>
        <w:t xml:space="preserve">», расположенного по адресу: ХМАО – Югра, г. Нижневартовск, ул. </w:t>
      </w:r>
      <w:r w:rsidR="00E710E8">
        <w:rPr>
          <w:sz w:val="28"/>
          <w:szCs w:val="28"/>
        </w:rPr>
        <w:t>Мира, 14П офис 19</w:t>
      </w:r>
      <w:r w:rsidRPr="002A796F">
        <w:rPr>
          <w:sz w:val="28"/>
          <w:szCs w:val="28"/>
        </w:rPr>
        <w:t xml:space="preserve">, что подтверждается выпиской из ЕГРЮЛ, не представила </w:t>
      </w:r>
      <w:r w:rsidRPr="002A796F">
        <w:rPr>
          <w:color w:val="171717" w:themeColor="background2" w:themeShade="1A"/>
          <w:sz w:val="28"/>
          <w:szCs w:val="28"/>
        </w:rPr>
        <w:t>декларацию по налогу на добавленную стоимость за 4 квартал 202</w:t>
      </w:r>
      <w:r w:rsidR="00E710E8">
        <w:rPr>
          <w:color w:val="171717" w:themeColor="background2" w:themeShade="1A"/>
          <w:sz w:val="28"/>
          <w:szCs w:val="28"/>
        </w:rPr>
        <w:t>4</w:t>
      </w:r>
      <w:r w:rsidRPr="002A796F">
        <w:rPr>
          <w:color w:val="171717" w:themeColor="background2" w:themeShade="1A"/>
          <w:sz w:val="28"/>
          <w:szCs w:val="28"/>
        </w:rPr>
        <w:t xml:space="preserve"> года, срок представле</w:t>
      </w:r>
      <w:r w:rsidRPr="002A796F">
        <w:rPr>
          <w:color w:val="171717" w:themeColor="background2" w:themeShade="1A"/>
          <w:sz w:val="28"/>
          <w:szCs w:val="28"/>
        </w:rPr>
        <w:t>ния которой не позднее 2</w:t>
      </w:r>
      <w:r w:rsidR="00E710E8">
        <w:rPr>
          <w:color w:val="171717" w:themeColor="background2" w:themeShade="1A"/>
          <w:sz w:val="28"/>
          <w:szCs w:val="28"/>
        </w:rPr>
        <w:t>7</w:t>
      </w:r>
      <w:r w:rsidRPr="002A796F">
        <w:rPr>
          <w:color w:val="171717" w:themeColor="background2" w:themeShade="1A"/>
          <w:sz w:val="28"/>
          <w:szCs w:val="28"/>
        </w:rPr>
        <w:t>.01.202</w:t>
      </w:r>
      <w:r w:rsidR="00E710E8">
        <w:rPr>
          <w:color w:val="171717" w:themeColor="background2" w:themeShade="1A"/>
          <w:sz w:val="28"/>
          <w:szCs w:val="28"/>
        </w:rPr>
        <w:t>5</w:t>
      </w:r>
      <w:r w:rsidRPr="002A796F">
        <w:rPr>
          <w:color w:val="171717" w:themeColor="background2" w:themeShade="1A"/>
          <w:sz w:val="28"/>
          <w:szCs w:val="28"/>
        </w:rPr>
        <w:t xml:space="preserve"> года, фактически декларация представлена </w:t>
      </w:r>
      <w:r w:rsidR="00E710E8">
        <w:rPr>
          <w:color w:val="171717" w:themeColor="background2" w:themeShade="1A"/>
          <w:sz w:val="28"/>
          <w:szCs w:val="28"/>
        </w:rPr>
        <w:t>28.01.2025</w:t>
      </w:r>
      <w:r w:rsidRPr="002A796F">
        <w:rPr>
          <w:color w:val="171717" w:themeColor="background2" w:themeShade="1A"/>
          <w:sz w:val="28"/>
          <w:szCs w:val="28"/>
        </w:rPr>
        <w:t>, в результате чего нарушены требования п. 5 ст. 174 Налогового кодекса РФ</w:t>
      </w:r>
      <w:r w:rsidRPr="002A796F">
        <w:rPr>
          <w:sz w:val="28"/>
          <w:szCs w:val="28"/>
        </w:rPr>
        <w:t>.</w:t>
      </w:r>
    </w:p>
    <w:p w:rsidR="00B3470C" w:rsidRPr="001C425A" w:rsidP="00B3470C">
      <w:pPr>
        <w:pStyle w:val="BodyTextIndent"/>
        <w:tabs>
          <w:tab w:val="left" w:pos="3960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Халидова Н.Н</w:t>
      </w:r>
      <w:r w:rsidRPr="002A796F">
        <w:rPr>
          <w:color w:val="FF0000"/>
          <w:sz w:val="28"/>
          <w:szCs w:val="28"/>
        </w:rPr>
        <w:t>.</w:t>
      </w:r>
      <w:r w:rsidRPr="002A796F">
        <w:rPr>
          <w:color w:val="C00000"/>
          <w:sz w:val="28"/>
          <w:szCs w:val="28"/>
        </w:rPr>
        <w:t xml:space="preserve"> </w:t>
      </w:r>
      <w:r w:rsidRPr="001C425A">
        <w:rPr>
          <w:sz w:val="28"/>
          <w:szCs w:val="28"/>
        </w:rPr>
        <w:t>на рассмотрение дела об административном правонарушении не явилась, о времени и м</w:t>
      </w:r>
      <w:r w:rsidRPr="001C425A">
        <w:rPr>
          <w:sz w:val="28"/>
          <w:szCs w:val="28"/>
        </w:rPr>
        <w:t xml:space="preserve">есте рассмотрения административного материала, извещена надлежащим образом. </w:t>
      </w:r>
    </w:p>
    <w:p w:rsidR="00B3470C" w:rsidRPr="001C425A" w:rsidP="00B3470C">
      <w:pPr>
        <w:ind w:left="24" w:firstLine="516"/>
        <w:jc w:val="both"/>
        <w:rPr>
          <w:sz w:val="28"/>
          <w:szCs w:val="28"/>
        </w:rPr>
      </w:pPr>
      <w:r w:rsidRPr="001C425A">
        <w:rPr>
          <w:sz w:val="28"/>
          <w:szCs w:val="28"/>
        </w:rPr>
        <w:t>Мировой судья, исследовал следующие доказательства по делу:</w:t>
      </w:r>
    </w:p>
    <w:p w:rsidR="00B3470C" w:rsidRPr="001C425A" w:rsidP="00B3470C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1C425A">
        <w:rPr>
          <w:sz w:val="28"/>
          <w:szCs w:val="28"/>
        </w:rPr>
        <w:t xml:space="preserve">протокол № </w:t>
      </w:r>
      <w:r w:rsidRPr="002A796F">
        <w:rPr>
          <w:color w:val="C00000"/>
          <w:sz w:val="28"/>
          <w:szCs w:val="28"/>
        </w:rPr>
        <w:t>86032</w:t>
      </w:r>
      <w:r w:rsidR="00E710E8">
        <w:rPr>
          <w:color w:val="C00000"/>
          <w:sz w:val="28"/>
          <w:szCs w:val="28"/>
        </w:rPr>
        <w:t>5135</w:t>
      </w:r>
      <w:r w:rsidRPr="002A796F">
        <w:rPr>
          <w:color w:val="C00000"/>
          <w:sz w:val="28"/>
          <w:szCs w:val="28"/>
        </w:rPr>
        <w:t>004</w:t>
      </w:r>
      <w:r w:rsidR="00E710E8">
        <w:rPr>
          <w:color w:val="C00000"/>
          <w:sz w:val="28"/>
          <w:szCs w:val="28"/>
        </w:rPr>
        <w:t>005</w:t>
      </w:r>
      <w:r w:rsidRPr="002A796F">
        <w:rPr>
          <w:color w:val="C00000"/>
          <w:sz w:val="28"/>
          <w:szCs w:val="28"/>
        </w:rPr>
        <w:t>00001</w:t>
      </w:r>
      <w:r>
        <w:rPr>
          <w:color w:val="C00000"/>
          <w:sz w:val="28"/>
          <w:szCs w:val="28"/>
        </w:rPr>
        <w:t xml:space="preserve"> </w:t>
      </w:r>
      <w:r w:rsidRPr="001C425A">
        <w:rPr>
          <w:sz w:val="28"/>
          <w:szCs w:val="28"/>
        </w:rPr>
        <w:t xml:space="preserve">об административном правонарушении от </w:t>
      </w:r>
      <w:r w:rsidR="00E710E8">
        <w:rPr>
          <w:color w:val="C00000"/>
          <w:sz w:val="28"/>
          <w:szCs w:val="28"/>
        </w:rPr>
        <w:t>15.05.2025</w:t>
      </w:r>
      <w:r w:rsidRPr="00607F09">
        <w:rPr>
          <w:color w:val="C00000"/>
          <w:sz w:val="28"/>
          <w:szCs w:val="28"/>
        </w:rPr>
        <w:t xml:space="preserve"> </w:t>
      </w:r>
      <w:r w:rsidRPr="001C425A">
        <w:rPr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B3470C" w:rsidRPr="001C425A" w:rsidP="00B3470C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1C425A">
        <w:rPr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E710E8">
        <w:rPr>
          <w:color w:val="C00000"/>
          <w:sz w:val="28"/>
          <w:szCs w:val="28"/>
        </w:rPr>
        <w:t>15.05.2025</w:t>
      </w:r>
      <w:r w:rsidRPr="00607F09" w:rsidR="00E710E8">
        <w:rPr>
          <w:color w:val="C00000"/>
          <w:sz w:val="28"/>
          <w:szCs w:val="28"/>
        </w:rPr>
        <w:t xml:space="preserve"> </w:t>
      </w:r>
      <w:r w:rsidRPr="001C425A">
        <w:rPr>
          <w:sz w:val="28"/>
          <w:szCs w:val="28"/>
        </w:rPr>
        <w:t>года в Межрайонную ИФНС России по ХМАО – Югре № 6 по адре</w:t>
      </w:r>
      <w:r w:rsidRPr="001C425A">
        <w:rPr>
          <w:sz w:val="28"/>
          <w:szCs w:val="28"/>
        </w:rPr>
        <w:t>су: г. Нижневартовск, ул. Менделеева, д. 13, каб. № 205;</w:t>
      </w:r>
    </w:p>
    <w:p w:rsidR="00B3470C" w:rsidRPr="001C425A" w:rsidP="00B3470C">
      <w:pPr>
        <w:ind w:firstLine="540"/>
        <w:jc w:val="both"/>
        <w:rPr>
          <w:sz w:val="28"/>
          <w:szCs w:val="28"/>
        </w:rPr>
      </w:pPr>
      <w:r w:rsidRPr="001C425A">
        <w:rPr>
          <w:sz w:val="28"/>
          <w:szCs w:val="28"/>
        </w:rPr>
        <w:t xml:space="preserve">выписку из ЕГРЮЛ в отношении от </w:t>
      </w:r>
      <w:r w:rsidR="00E710E8">
        <w:rPr>
          <w:color w:val="C00000"/>
          <w:sz w:val="28"/>
          <w:szCs w:val="28"/>
        </w:rPr>
        <w:t>15.05.2025</w:t>
      </w:r>
      <w:r w:rsidRPr="00607F09" w:rsidR="00E710E8">
        <w:rPr>
          <w:color w:val="C00000"/>
          <w:sz w:val="28"/>
          <w:szCs w:val="28"/>
        </w:rPr>
        <w:t xml:space="preserve"> </w:t>
      </w:r>
      <w:r w:rsidRPr="001C425A">
        <w:rPr>
          <w:sz w:val="28"/>
          <w:szCs w:val="28"/>
        </w:rPr>
        <w:t>г.;</w:t>
      </w:r>
    </w:p>
    <w:p w:rsidR="00B3470C" w:rsidRPr="001C425A" w:rsidP="00B3470C">
      <w:pPr>
        <w:ind w:firstLine="540"/>
        <w:jc w:val="both"/>
        <w:rPr>
          <w:sz w:val="28"/>
          <w:szCs w:val="28"/>
        </w:rPr>
      </w:pPr>
      <w:r w:rsidRPr="001C425A">
        <w:rPr>
          <w:sz w:val="28"/>
          <w:szCs w:val="28"/>
        </w:rPr>
        <w:t>просмотр декларации юридического лица;</w:t>
      </w:r>
    </w:p>
    <w:p w:rsidR="00B3470C" w:rsidRPr="001C425A" w:rsidP="00B3470C">
      <w:pPr>
        <w:ind w:firstLine="540"/>
        <w:jc w:val="both"/>
        <w:rPr>
          <w:sz w:val="28"/>
          <w:szCs w:val="28"/>
        </w:rPr>
      </w:pPr>
      <w:r w:rsidRPr="001C425A">
        <w:rPr>
          <w:sz w:val="28"/>
          <w:szCs w:val="28"/>
        </w:rPr>
        <w:t>списки почтовых отправлений;</w:t>
      </w:r>
    </w:p>
    <w:p w:rsidR="00B3470C" w:rsidRPr="00A442BA" w:rsidP="00B3470C">
      <w:pPr>
        <w:ind w:firstLine="540"/>
        <w:jc w:val="both"/>
        <w:rPr>
          <w:sz w:val="28"/>
          <w:szCs w:val="28"/>
        </w:rPr>
      </w:pPr>
      <w:r w:rsidRPr="00A442BA">
        <w:rPr>
          <w:color w:val="171717" w:themeColor="background2" w:themeShade="1A"/>
          <w:sz w:val="28"/>
          <w:szCs w:val="28"/>
        </w:rPr>
        <w:t>Налоговая декларация представляется в сроки, установленные законодательством о налог</w:t>
      </w:r>
      <w:r w:rsidRPr="00A442BA">
        <w:rPr>
          <w:color w:val="171717" w:themeColor="background2" w:themeShade="1A"/>
          <w:sz w:val="28"/>
          <w:szCs w:val="28"/>
        </w:rPr>
        <w:t xml:space="preserve">ах и сборах для каждого налога, в соответствии с п. 5 ст.174 НК РФ представляется налогоплательщиками в налоговые органы по месту своего учета по установленному формату в электронной форме по телекоммуникационным каналам связи через оператора электронного </w:t>
      </w:r>
      <w:r w:rsidRPr="00A442BA">
        <w:rPr>
          <w:color w:val="171717" w:themeColor="background2" w:themeShade="1A"/>
          <w:sz w:val="28"/>
          <w:szCs w:val="28"/>
        </w:rPr>
        <w:t xml:space="preserve">документооборота в срок не позднее 25-го числа месяца, следующего за истекшим </w:t>
      </w:r>
      <w:hyperlink w:anchor="sub_163" w:history="1">
        <w:r w:rsidRPr="00A442BA">
          <w:rPr>
            <w:color w:val="171717" w:themeColor="background2" w:themeShade="1A"/>
            <w:sz w:val="28"/>
            <w:szCs w:val="28"/>
          </w:rPr>
          <w:t>налоговым периодом</w:t>
        </w:r>
      </w:hyperlink>
      <w:r w:rsidRPr="00A442BA">
        <w:rPr>
          <w:color w:val="171717" w:themeColor="background2" w:themeShade="1A"/>
          <w:sz w:val="28"/>
          <w:szCs w:val="28"/>
        </w:rPr>
        <w:t xml:space="preserve">, если иное не предусмотрено настоящей </w:t>
      </w:r>
      <w:r w:rsidRPr="00A442BA">
        <w:rPr>
          <w:color w:val="171717" w:themeColor="background2" w:themeShade="1A"/>
          <w:sz w:val="28"/>
          <w:szCs w:val="28"/>
        </w:rPr>
        <w:t xml:space="preserve">главой. </w:t>
      </w:r>
      <w:r w:rsidRPr="00A442BA">
        <w:rPr>
          <w:sz w:val="28"/>
          <w:szCs w:val="28"/>
        </w:rPr>
        <w:t>В соответствии со ст. 15.5 Кодекса РФ об административных правонарушениях нарушение ус</w:t>
      </w:r>
      <w:r w:rsidRPr="00A442BA">
        <w:rPr>
          <w:sz w:val="28"/>
          <w:szCs w:val="28"/>
        </w:rPr>
        <w:t xml:space="preserve">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</w:t>
      </w:r>
      <w:r w:rsidRPr="00A442BA">
        <w:rPr>
          <w:sz w:val="28"/>
          <w:szCs w:val="28"/>
        </w:rPr>
        <w:t xml:space="preserve">до пятисот рублей. </w:t>
      </w:r>
    </w:p>
    <w:p w:rsidR="00B3470C" w:rsidRPr="001C425A" w:rsidP="00B3470C">
      <w:pPr>
        <w:ind w:firstLine="567"/>
        <w:jc w:val="both"/>
        <w:rPr>
          <w:sz w:val="28"/>
          <w:szCs w:val="28"/>
        </w:rPr>
      </w:pPr>
      <w:r w:rsidRPr="001C425A">
        <w:rPr>
          <w:sz w:val="28"/>
          <w:szCs w:val="28"/>
        </w:rPr>
        <w:t xml:space="preserve"> Оценив исследованные доказательства в их совокупности, мировой судья приходит к выводу, что </w:t>
      </w:r>
      <w:r>
        <w:rPr>
          <w:sz w:val="28"/>
          <w:szCs w:val="28"/>
        </w:rPr>
        <w:t>Халидова Н.Н</w:t>
      </w:r>
      <w:r w:rsidRPr="00607F09">
        <w:rPr>
          <w:color w:val="FF0000"/>
          <w:sz w:val="27"/>
          <w:szCs w:val="27"/>
        </w:rPr>
        <w:t>.</w:t>
      </w:r>
      <w:r w:rsidRPr="00607F09">
        <w:rPr>
          <w:color w:val="C00000"/>
          <w:sz w:val="28"/>
          <w:szCs w:val="28"/>
        </w:rPr>
        <w:t xml:space="preserve"> </w:t>
      </w:r>
      <w:r w:rsidRPr="001C425A">
        <w:rPr>
          <w:sz w:val="28"/>
          <w:szCs w:val="28"/>
        </w:rPr>
        <w:t>совершила административное правонарушение, предусмотренное ст. 15.5 Кодекса РФ об административных правонарушениях, которая преду</w:t>
      </w:r>
      <w:r w:rsidRPr="001C425A">
        <w:rPr>
          <w:sz w:val="28"/>
          <w:szCs w:val="28"/>
        </w:rPr>
        <w:t xml:space="preserve">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B3470C" w:rsidRPr="001C425A" w:rsidP="00B3470C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1C425A">
        <w:rPr>
          <w:color w:val="171717" w:themeColor="background2" w:themeShade="1A"/>
          <w:sz w:val="28"/>
          <w:szCs w:val="28"/>
        </w:rPr>
        <w:t>Санкция указанной нормы влечет предупреждение или наложение администрат</w:t>
      </w:r>
      <w:r w:rsidRPr="001C425A">
        <w:rPr>
          <w:color w:val="171717" w:themeColor="background2" w:themeShade="1A"/>
          <w:sz w:val="28"/>
          <w:szCs w:val="28"/>
        </w:rPr>
        <w:t xml:space="preserve">ивного штрафа на должностных лиц в размере от трехсот до пятисот рублей. </w:t>
      </w:r>
    </w:p>
    <w:p w:rsidR="00B3470C" w:rsidRPr="001C425A" w:rsidP="00B3470C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 w:rsidRPr="001C425A">
        <w:rPr>
          <w:color w:val="171717" w:themeColor="background2" w:themeShade="1A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виновной, отсутствие обстоятельств, смягчающих и отягчающих </w:t>
      </w:r>
      <w:r w:rsidRPr="001C425A">
        <w:rPr>
          <w:color w:val="171717" w:themeColor="background2" w:themeShade="1A"/>
          <w:sz w:val="28"/>
          <w:szCs w:val="28"/>
        </w:rPr>
        <w:t>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B3470C" w:rsidRPr="001C425A" w:rsidP="00B3470C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1C425A"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</w:t>
      </w:r>
      <w:r w:rsidRPr="001C425A">
        <w:rPr>
          <w:color w:val="171717" w:themeColor="background2" w:themeShade="1A"/>
          <w:sz w:val="28"/>
          <w:szCs w:val="28"/>
        </w:rPr>
        <w:t>.10, 32.7 Кодекса РФ об административных правонарушениях, мировой судья</w:t>
      </w:r>
    </w:p>
    <w:p w:rsidR="00B3470C" w:rsidRPr="001C425A" w:rsidP="00B3470C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B3470C" w:rsidRPr="001C425A" w:rsidP="00B3470C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1C425A">
        <w:rPr>
          <w:color w:val="171717" w:themeColor="background2" w:themeShade="1A"/>
          <w:sz w:val="28"/>
          <w:szCs w:val="28"/>
        </w:rPr>
        <w:t>ПОСТАНОВИЛ:</w:t>
      </w:r>
    </w:p>
    <w:p w:rsidR="00B3470C" w:rsidRPr="001C425A" w:rsidP="00B3470C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B3470C" w:rsidRPr="001C425A" w:rsidP="00B3470C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2A796F">
        <w:rPr>
          <w:sz w:val="28"/>
          <w:szCs w:val="28"/>
        </w:rPr>
        <w:t xml:space="preserve">директора </w:t>
      </w:r>
      <w:r w:rsidRPr="002A796F">
        <w:rPr>
          <w:color w:val="000099"/>
          <w:sz w:val="28"/>
          <w:szCs w:val="28"/>
        </w:rPr>
        <w:t>ООО «</w:t>
      </w:r>
      <w:r>
        <w:rPr>
          <w:color w:val="000099"/>
          <w:sz w:val="28"/>
          <w:szCs w:val="28"/>
        </w:rPr>
        <w:t>Арготранс</w:t>
      </w:r>
      <w:r w:rsidRPr="002A796F">
        <w:rPr>
          <w:color w:val="000099"/>
          <w:sz w:val="28"/>
          <w:szCs w:val="28"/>
        </w:rPr>
        <w:t>»</w:t>
      </w:r>
      <w:r>
        <w:rPr>
          <w:color w:val="000099"/>
          <w:sz w:val="28"/>
          <w:szCs w:val="28"/>
        </w:rPr>
        <w:t xml:space="preserve"> </w:t>
      </w:r>
      <w:r>
        <w:rPr>
          <w:color w:val="FF0000"/>
          <w:sz w:val="27"/>
          <w:szCs w:val="27"/>
        </w:rPr>
        <w:t>–</w:t>
      </w:r>
      <w:r w:rsidRPr="00607F09">
        <w:rPr>
          <w:color w:val="FF0000"/>
          <w:sz w:val="27"/>
          <w:szCs w:val="27"/>
        </w:rPr>
        <w:t xml:space="preserve"> </w:t>
      </w:r>
      <w:r>
        <w:rPr>
          <w:b/>
          <w:sz w:val="28"/>
          <w:szCs w:val="28"/>
        </w:rPr>
        <w:t>Халидову Надежду Николаевну</w:t>
      </w:r>
      <w:r w:rsidRPr="00607F09">
        <w:rPr>
          <w:color w:val="C00000"/>
          <w:sz w:val="27"/>
          <w:szCs w:val="27"/>
        </w:rPr>
        <w:t xml:space="preserve"> - </w:t>
      </w:r>
      <w:r w:rsidRPr="001C425A">
        <w:rPr>
          <w:color w:val="171717" w:themeColor="background2" w:themeShade="1A"/>
          <w:sz w:val="28"/>
          <w:szCs w:val="28"/>
        </w:rPr>
        <w:t>признать виновной в совершении административного правонарушения, предусмотренного ст. 15.5 Кодекса Российской Фе</w:t>
      </w:r>
      <w:r w:rsidRPr="001C425A">
        <w:rPr>
          <w:color w:val="171717" w:themeColor="background2" w:themeShade="1A"/>
          <w:sz w:val="28"/>
          <w:szCs w:val="28"/>
        </w:rPr>
        <w:t>дерации об административных правонарушениях и назначить административное наказание в виде предупреждения.</w:t>
      </w:r>
    </w:p>
    <w:p w:rsidR="008A06A5" w:rsidRPr="00C52D7D" w:rsidP="00B3470C">
      <w:pPr>
        <w:widowControl w:val="0"/>
        <w:ind w:firstLine="540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Постановление может быть обжаловано в Нижневартовский городской суд в течение 10 </w:t>
      </w:r>
      <w:r w:rsidR="00507DEE">
        <w:rPr>
          <w:color w:val="0D0D0D" w:themeColor="text1" w:themeTint="F2"/>
          <w:spacing w:val="-2"/>
          <w:sz w:val="26"/>
          <w:szCs w:val="26"/>
        </w:rPr>
        <w:t>дней</w:t>
      </w:r>
      <w:r w:rsidRPr="00C52D7D">
        <w:rPr>
          <w:sz w:val="28"/>
          <w:szCs w:val="28"/>
        </w:rPr>
        <w:t>, через мирового судью, вынесшего постановление.</w:t>
      </w:r>
    </w:p>
    <w:p w:rsidR="008A06A5" w:rsidRPr="00C52D7D" w:rsidP="00E93CAD">
      <w:pPr>
        <w:widowControl w:val="0"/>
        <w:ind w:firstLine="539"/>
        <w:jc w:val="both"/>
        <w:rPr>
          <w:sz w:val="28"/>
          <w:szCs w:val="28"/>
        </w:rPr>
      </w:pPr>
    </w:p>
    <w:p w:rsidR="008A06A5" w:rsidRPr="00C52D7D" w:rsidP="00E93CAD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>Мировой судья</w:t>
      </w: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C52D7D" w:rsidP="00E93CAD">
      <w:pPr>
        <w:ind w:firstLine="539"/>
        <w:rPr>
          <w:sz w:val="28"/>
          <w:szCs w:val="28"/>
        </w:rPr>
      </w:pPr>
    </w:p>
    <w:p w:rsidR="00671561" w:rsidRPr="00C52D7D" w:rsidP="008A06A5">
      <w:pPr>
        <w:ind w:firstLine="540"/>
        <w:jc w:val="both"/>
        <w:rPr>
          <w:sz w:val="28"/>
          <w:szCs w:val="28"/>
        </w:rPr>
      </w:pPr>
    </w:p>
    <w:sectPr w:rsidSect="006530F0">
      <w:headerReference w:type="even" r:id="rId5"/>
      <w:headerReference w:type="default" r:id="rId6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63A9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A6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63A9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1515">
      <w:rPr>
        <w:rStyle w:val="PageNumber"/>
        <w:noProof/>
      </w:rPr>
      <w:t>2</w:t>
    </w:r>
    <w:r>
      <w:rPr>
        <w:rStyle w:val="PageNumber"/>
      </w:rPr>
      <w:fldChar w:fldCharType="end"/>
    </w:r>
  </w:p>
  <w:p w:rsidR="000A63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8A06A5"/>
    <w:rsid w:val="00002989"/>
    <w:rsid w:val="000A083F"/>
    <w:rsid w:val="000A14F7"/>
    <w:rsid w:val="000A63A9"/>
    <w:rsid w:val="00163CDD"/>
    <w:rsid w:val="00181A32"/>
    <w:rsid w:val="001C425A"/>
    <w:rsid w:val="00212FA4"/>
    <w:rsid w:val="00245D7B"/>
    <w:rsid w:val="002925F0"/>
    <w:rsid w:val="002A796F"/>
    <w:rsid w:val="002C7356"/>
    <w:rsid w:val="002D2795"/>
    <w:rsid w:val="002E05A4"/>
    <w:rsid w:val="003C1515"/>
    <w:rsid w:val="004D143E"/>
    <w:rsid w:val="004F0E54"/>
    <w:rsid w:val="00507DEE"/>
    <w:rsid w:val="00575913"/>
    <w:rsid w:val="00595DCC"/>
    <w:rsid w:val="005A7A11"/>
    <w:rsid w:val="005B6F88"/>
    <w:rsid w:val="00607F09"/>
    <w:rsid w:val="0061642F"/>
    <w:rsid w:val="006530F0"/>
    <w:rsid w:val="00671561"/>
    <w:rsid w:val="006F15F9"/>
    <w:rsid w:val="0070287E"/>
    <w:rsid w:val="00770889"/>
    <w:rsid w:val="007E32F8"/>
    <w:rsid w:val="00820012"/>
    <w:rsid w:val="0082742E"/>
    <w:rsid w:val="008A06A5"/>
    <w:rsid w:val="008E42B1"/>
    <w:rsid w:val="0092385D"/>
    <w:rsid w:val="00963194"/>
    <w:rsid w:val="00971471"/>
    <w:rsid w:val="009775D4"/>
    <w:rsid w:val="009F2CC0"/>
    <w:rsid w:val="009F69C1"/>
    <w:rsid w:val="00A17CF3"/>
    <w:rsid w:val="00A220E2"/>
    <w:rsid w:val="00A442BA"/>
    <w:rsid w:val="00B06104"/>
    <w:rsid w:val="00B3470C"/>
    <w:rsid w:val="00BA52ED"/>
    <w:rsid w:val="00C52D7D"/>
    <w:rsid w:val="00DC2571"/>
    <w:rsid w:val="00E710E8"/>
    <w:rsid w:val="00E91DB3"/>
    <w:rsid w:val="00E93CAD"/>
    <w:rsid w:val="00EA0945"/>
    <w:rsid w:val="00F443EC"/>
    <w:rsid w:val="00F8738C"/>
    <w:rsid w:val="00F943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51B653-2D96-4D53-B9F6-55852C7C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F15F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2742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74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B4E8C-C41F-482F-9035-1F2EDB45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